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0FF7" w14:textId="77777777" w:rsidR="00000000" w:rsidRDefault="00000000">
      <w:pPr>
        <w:spacing w:line="560" w:lineRule="exact"/>
        <w:rPr>
          <w:rFonts w:ascii="黑体" w:eastAsia="黑体" w:hAnsi="黑体" w:cs="黑体" w:hint="eastAsia"/>
          <w:sz w:val="32"/>
          <w:szCs w:val="32"/>
        </w:rPr>
      </w:pPr>
      <w:r>
        <w:rPr>
          <w:rFonts w:ascii="黑体" w:eastAsia="黑体" w:hAnsi="黑体" w:cs="黑体" w:hint="eastAsia"/>
          <w:sz w:val="32"/>
          <w:szCs w:val="32"/>
        </w:rPr>
        <w:t>附件5</w:t>
      </w:r>
    </w:p>
    <w:p w14:paraId="230D354C" w14:textId="77777777" w:rsidR="00000000" w:rsidRDefault="00000000">
      <w:pPr>
        <w:spacing w:line="560" w:lineRule="exact"/>
        <w:rPr>
          <w:rFonts w:ascii="仿宋_GB2312" w:eastAsia="仿宋_GB2312" w:hAnsi="仿宋_GB2312" w:cs="仿宋_GB2312" w:hint="eastAsia"/>
          <w:sz w:val="32"/>
          <w:szCs w:val="32"/>
        </w:rPr>
      </w:pPr>
    </w:p>
    <w:p w14:paraId="4CC271C9" w14:textId="77777777" w:rsidR="00000000"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2026年度深圳市科技战略研究项目</w:t>
      </w:r>
    </w:p>
    <w:p w14:paraId="5A94094E" w14:textId="77777777" w:rsidR="00000000"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形式审查要点</w:t>
      </w:r>
    </w:p>
    <w:p w14:paraId="7C35D4A4" w14:textId="77777777" w:rsidR="00000000" w:rsidRDefault="00000000">
      <w:pPr>
        <w:spacing w:line="560" w:lineRule="exact"/>
        <w:rPr>
          <w:rFonts w:ascii="仿宋_GB2312" w:eastAsia="仿宋_GB2312" w:hAnsi="仿宋_GB2312" w:cs="仿宋_GB2312" w:hint="eastAsia"/>
          <w:sz w:val="32"/>
          <w:szCs w:val="32"/>
        </w:rPr>
      </w:pPr>
    </w:p>
    <w:p w14:paraId="382B9994" w14:textId="77777777" w:rsidR="00000000"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深圳市科技创新局按照以下内容开展项目的形式审查工作:</w:t>
      </w:r>
    </w:p>
    <w:p w14:paraId="7BAFA24C" w14:textId="77777777" w:rsidR="0000000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1.申请单位是否是在深圳市（含深汕特别合作区）依法实际从事经营活动，具备法人资格的企业、高等院校、科研机构、医疗卫生机构以及其他事业单位和社会组织等。</w:t>
      </w:r>
    </w:p>
    <w:p w14:paraId="1BF22E27" w14:textId="77777777" w:rsidR="0000000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2.项目负责人是否具有完成项目</w:t>
      </w:r>
      <w:r>
        <w:rPr>
          <w:rFonts w:ascii="仿宋_GB2312" w:eastAsia="仿宋_GB2312" w:hint="eastAsia"/>
          <w:sz w:val="32"/>
          <w:szCs w:val="32"/>
        </w:rPr>
        <w:t>所需的研究能力和组织管理协调能力。</w:t>
      </w:r>
    </w:p>
    <w:p w14:paraId="34E1616A" w14:textId="77777777" w:rsidR="0000000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3.项目负责人是否有在研科技战略研究项目（含软科学研究项目）超过两项。</w:t>
      </w:r>
    </w:p>
    <w:p w14:paraId="4562F1C7" w14:textId="77777777" w:rsidR="0000000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4.申请单位、合作单位和项目负责人、项目组主要成员和其他成员是否存在被限制申请财政性资金项目惩戒情形，是否被列入超期未申请验收名单和超期未退款名单；项目组成员是否被列入验收不通过名单。</w:t>
      </w:r>
    </w:p>
    <w:p w14:paraId="7FE24A10" w14:textId="77777777" w:rsidR="0000000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5.项目是否与国家、省科技计划项目发生重复。</w:t>
      </w:r>
    </w:p>
    <w:p w14:paraId="274041CC" w14:textId="77777777" w:rsidR="00000000" w:rsidRDefault="00000000">
      <w:pPr>
        <w:spacing w:line="560" w:lineRule="exact"/>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en"/>
        </w:rPr>
        <w:t>.申请材料是否齐全、符合法定形式。</w:t>
      </w:r>
    </w:p>
    <w:p w14:paraId="6728FDDB" w14:textId="77777777" w:rsidR="00021754" w:rsidRDefault="00000000">
      <w:pPr>
        <w:spacing w:line="560" w:lineRule="exact"/>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en"/>
        </w:rPr>
        <w:t>.项目是否存在中介代为申请等其他不符合申报要求的情况。</w:t>
      </w:r>
    </w:p>
    <w:sectPr w:rsidR="0002175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FFF71D"/>
    <w:rsid w:val="00021754"/>
    <w:rsid w:val="00D458CD"/>
    <w:rsid w:val="03E200D8"/>
    <w:rsid w:val="2FF42D6F"/>
    <w:rsid w:val="5EDB5DBB"/>
    <w:rsid w:val="77FF7FA5"/>
    <w:rsid w:val="7FFFF71D"/>
    <w:rsid w:val="EBBE639E"/>
    <w:rsid w:val="FBFEAB70"/>
    <w:rsid w:val="FDEFB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1DF79"/>
  <w15:chartTrackingRefBased/>
  <w15:docId w15:val="{7ED0D25D-8ECC-47A6-ABDE-22E939F1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rFonts w:ascii="等线" w:eastAsia="黑体" w:hAnsi="等线"/>
      <w:kern w:val="44"/>
      <w:sz w:val="3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郭美岑</dc:creator>
  <cp:keywords/>
  <cp:lastModifiedBy>Jaclyn Chan</cp:lastModifiedBy>
  <cp:revision>2</cp:revision>
  <dcterms:created xsi:type="dcterms:W3CDTF">2026-07-23T08:02:00Z</dcterms:created>
  <dcterms:modified xsi:type="dcterms:W3CDTF">2026-07-23T08:02:00Z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DBE9DB5A130B6EB712130768E54DB998</vt:lpwstr>
  </property>
  <property fmtid="{D5CDD505-2E9C-101B-9397-08002B2CF9AE}" pid="4" name="KSOTemplateDocerSaveRecord">
    <vt:lpwstr>eyJoZGlkIjoiMTYzMDM5NTg4NzAwYzI2ZGY5NjJmZjg0YzUxZGE1ZjkiLCJ1c2VySWQiOiIzMTM4Mjg3MzUifQ==</vt:lpwstr>
  </property>
</Properties>
</file>